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center"/>
      </w:pPr>
      <w:bookmarkStart w:id="0" w:name="_GoBack"/>
      <w:bookmarkEnd w:id="0"/>
      <w:r>
        <w:rPr>
          <w:rFonts w:hint="eastAsia" w:ascii="宋体" w:hAnsi="宋体"/>
          <w:b/>
          <w:bCs/>
          <w:spacing w:val="10"/>
          <w:sz w:val="36"/>
          <w:szCs w:val="36"/>
        </w:rPr>
        <w:t>绥化学院</w:t>
      </w:r>
      <w:r>
        <w:rPr>
          <w:rFonts w:hint="eastAsia" w:ascii="宋体" w:hAnsi="宋体"/>
          <w:b/>
          <w:bCs/>
          <w:spacing w:val="10"/>
          <w:sz w:val="36"/>
          <w:szCs w:val="36"/>
          <w:lang w:eastAsia="zh-CN"/>
        </w:rPr>
        <w:t>文学与传媒学院</w:t>
      </w:r>
      <w:r>
        <w:rPr>
          <w:rFonts w:hint="eastAsia" w:ascii="宋体" w:hAnsi="宋体"/>
          <w:b/>
          <w:bCs/>
          <w:spacing w:val="10"/>
          <w:sz w:val="36"/>
          <w:szCs w:val="36"/>
          <w:lang w:val="en-US" w:eastAsia="zh-CN"/>
        </w:rPr>
        <w:t>学生会纳新</w:t>
      </w:r>
      <w:r>
        <w:rPr>
          <w:rFonts w:hint="eastAsia" w:ascii="宋体" w:hAnsi="宋体"/>
          <w:b/>
          <w:bCs/>
          <w:spacing w:val="10"/>
          <w:sz w:val="36"/>
          <w:szCs w:val="36"/>
          <w:lang w:eastAsia="zh-CN"/>
        </w:rPr>
        <w:t>竞选表</w:t>
      </w:r>
    </w:p>
    <w:tbl>
      <w:tblPr>
        <w:tblStyle w:val="2"/>
        <w:tblW w:w="924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0"/>
        <w:gridCol w:w="628"/>
        <w:gridCol w:w="1653"/>
        <w:gridCol w:w="1488"/>
        <w:gridCol w:w="1512"/>
        <w:gridCol w:w="1272"/>
        <w:gridCol w:w="184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46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姓</w:t>
            </w:r>
            <w:r>
              <w:rPr>
                <w:rFonts w:ascii="仿宋" w:hAnsi="仿宋" w:eastAsia="仿宋"/>
                <w:sz w:val="24"/>
              </w:rPr>
              <w:t xml:space="preserve"> </w:t>
            </w:r>
            <w:r>
              <w:rPr>
                <w:rFonts w:hint="eastAsia" w:ascii="仿宋" w:hAnsi="仿宋" w:eastAsia="仿宋"/>
                <w:sz w:val="24"/>
              </w:rPr>
              <w:t>名</w:t>
            </w:r>
          </w:p>
        </w:tc>
        <w:tc>
          <w:tcPr>
            <w:tcW w:w="16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14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性</w:t>
            </w:r>
            <w:r>
              <w:rPr>
                <w:rFonts w:ascii="仿宋" w:hAnsi="仿宋" w:eastAsia="仿宋"/>
                <w:sz w:val="24"/>
              </w:rPr>
              <w:t xml:space="preserve"> </w:t>
            </w:r>
            <w:r>
              <w:rPr>
                <w:rFonts w:hint="eastAsia" w:ascii="仿宋" w:hAnsi="仿宋" w:eastAsia="仿宋"/>
                <w:sz w:val="24"/>
              </w:rPr>
              <w:t>别</w:t>
            </w:r>
          </w:p>
        </w:tc>
        <w:tc>
          <w:tcPr>
            <w:tcW w:w="15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12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民</w:t>
            </w:r>
            <w:r>
              <w:rPr>
                <w:rFonts w:ascii="仿宋" w:hAnsi="仿宋" w:eastAsia="仿宋"/>
                <w:sz w:val="24"/>
              </w:rPr>
              <w:t xml:space="preserve"> </w:t>
            </w:r>
            <w:r>
              <w:rPr>
                <w:rFonts w:hint="eastAsia" w:ascii="仿宋" w:hAnsi="仿宋" w:eastAsia="仿宋"/>
                <w:sz w:val="24"/>
              </w:rPr>
              <w:t>族</w:t>
            </w:r>
          </w:p>
        </w:tc>
        <w:tc>
          <w:tcPr>
            <w:tcW w:w="18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46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年</w:t>
            </w:r>
            <w:r>
              <w:rPr>
                <w:rFonts w:ascii="仿宋" w:hAnsi="仿宋" w:eastAsia="仿宋"/>
                <w:sz w:val="24"/>
              </w:rPr>
              <w:t xml:space="preserve"> </w:t>
            </w:r>
            <w:r>
              <w:rPr>
                <w:rFonts w:hint="eastAsia" w:ascii="仿宋" w:hAnsi="仿宋" w:eastAsia="仿宋"/>
                <w:sz w:val="24"/>
              </w:rPr>
              <w:t>龄</w:t>
            </w:r>
          </w:p>
        </w:tc>
        <w:tc>
          <w:tcPr>
            <w:tcW w:w="16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14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所在单位</w:t>
            </w:r>
          </w:p>
        </w:tc>
        <w:tc>
          <w:tcPr>
            <w:tcW w:w="15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仿宋" w:hAnsi="仿宋" w:eastAsia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/>
                <w:color w:val="FF0000"/>
                <w:sz w:val="24"/>
                <w:lang w:val="en-US" w:eastAsia="zh-CN"/>
              </w:rPr>
              <w:t>填所在学院</w:t>
            </w:r>
          </w:p>
        </w:tc>
        <w:tc>
          <w:tcPr>
            <w:tcW w:w="12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籍</w:t>
            </w:r>
            <w:r>
              <w:rPr>
                <w:rFonts w:ascii="仿宋" w:hAnsi="仿宋" w:eastAsia="仿宋"/>
                <w:sz w:val="24"/>
              </w:rPr>
              <w:t xml:space="preserve"> </w:t>
            </w:r>
            <w:r>
              <w:rPr>
                <w:rFonts w:hint="eastAsia" w:ascii="仿宋" w:hAnsi="仿宋" w:eastAsia="仿宋"/>
                <w:sz w:val="24"/>
              </w:rPr>
              <w:t>贯</w:t>
            </w:r>
          </w:p>
        </w:tc>
        <w:tc>
          <w:tcPr>
            <w:tcW w:w="18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仿宋" w:hAnsi="仿宋" w:eastAsia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/>
                <w:color w:val="FF0000"/>
                <w:sz w:val="24"/>
                <w:lang w:val="en-US" w:eastAsia="zh-CN"/>
              </w:rPr>
              <w:t>填省即可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</w:trPr>
        <w:tc>
          <w:tcPr>
            <w:tcW w:w="146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入学（参加工作）年月</w:t>
            </w:r>
          </w:p>
        </w:tc>
        <w:tc>
          <w:tcPr>
            <w:tcW w:w="16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14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入团年月</w:t>
            </w:r>
          </w:p>
        </w:tc>
        <w:tc>
          <w:tcPr>
            <w:tcW w:w="15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12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入党年月</w:t>
            </w:r>
          </w:p>
        </w:tc>
        <w:tc>
          <w:tcPr>
            <w:tcW w:w="18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46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lang w:val="en-US" w:eastAsia="zh-CN"/>
              </w:rPr>
              <w:t>所在班级</w:t>
            </w:r>
          </w:p>
        </w:tc>
        <w:tc>
          <w:tcPr>
            <w:tcW w:w="465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12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联系电话</w:t>
            </w:r>
          </w:p>
        </w:tc>
        <w:tc>
          <w:tcPr>
            <w:tcW w:w="18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46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lang w:eastAsia="zh-CN"/>
              </w:rPr>
              <w:t>竞选部门及职位</w:t>
            </w:r>
          </w:p>
        </w:tc>
        <w:tc>
          <w:tcPr>
            <w:tcW w:w="777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74" w:hRule="atLeast"/>
        </w:trPr>
        <w:tc>
          <w:tcPr>
            <w:tcW w:w="84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个</w:t>
            </w:r>
          </w:p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人</w:t>
            </w:r>
          </w:p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简</w:t>
            </w:r>
          </w:p>
          <w:p>
            <w:pPr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历</w:t>
            </w:r>
          </w:p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840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hint="eastAsia" w:ascii="仿宋" w:hAnsi="仿宋" w:eastAsia="仿宋"/>
                <w:sz w:val="24"/>
              </w:rPr>
            </w:pPr>
          </w:p>
          <w:p>
            <w:pPr>
              <w:rPr>
                <w:rFonts w:hint="eastAsia"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34" w:hRule="atLeast"/>
        </w:trPr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奖</w:t>
            </w:r>
          </w:p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惩</w:t>
            </w:r>
          </w:p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情</w:t>
            </w:r>
          </w:p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况</w:t>
            </w:r>
          </w:p>
        </w:tc>
        <w:tc>
          <w:tcPr>
            <w:tcW w:w="840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default" w:ascii="仿宋" w:hAnsi="仿宋" w:eastAsia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lang w:val="en-US" w:eastAsia="zh-CN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96" w:hRule="atLeast"/>
        </w:trPr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tbRlV"/>
            <w:vAlign w:val="center"/>
          </w:tcPr>
          <w:p>
            <w:pPr>
              <w:ind w:left="113" w:right="113"/>
              <w:jc w:val="center"/>
              <w:rPr>
                <w:rFonts w:hint="default" w:ascii="仿宋" w:hAnsi="仿宋" w:eastAsia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lang w:val="en-US" w:eastAsia="zh-CN"/>
              </w:rPr>
              <w:t>特长 爱好</w:t>
            </w:r>
          </w:p>
        </w:tc>
        <w:tc>
          <w:tcPr>
            <w:tcW w:w="840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ordWrap w:val="0"/>
              <w:ind w:right="360"/>
              <w:jc w:val="right"/>
              <w:rPr>
                <w:rFonts w:ascii="仿宋" w:hAnsi="仿宋" w:eastAsia="仿宋"/>
                <w:sz w:val="24"/>
              </w:rPr>
            </w:pPr>
          </w:p>
          <w:p>
            <w:pPr>
              <w:ind w:right="360"/>
              <w:jc w:val="right"/>
              <w:rPr>
                <w:rFonts w:ascii="仿宋" w:hAnsi="仿宋" w:eastAsia="仿宋"/>
                <w:sz w:val="24"/>
              </w:rPr>
            </w:pPr>
          </w:p>
          <w:p>
            <w:pPr>
              <w:ind w:right="360"/>
              <w:jc w:val="right"/>
              <w:rPr>
                <w:rFonts w:ascii="仿宋" w:hAnsi="仿宋" w:eastAsia="仿宋"/>
                <w:sz w:val="24"/>
              </w:rPr>
            </w:pPr>
          </w:p>
          <w:p>
            <w:pPr>
              <w:ind w:right="360"/>
              <w:jc w:val="right"/>
              <w:rPr>
                <w:rFonts w:ascii="仿宋" w:hAnsi="仿宋" w:eastAsia="仿宋"/>
                <w:sz w:val="24"/>
              </w:rPr>
            </w:pPr>
          </w:p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 xml:space="preserve">                          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96" w:hRule="atLeast"/>
        </w:trPr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tbRlV"/>
            <w:vAlign w:val="center"/>
          </w:tcPr>
          <w:p>
            <w:pPr>
              <w:ind w:left="113" w:right="113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团总支意见</w:t>
            </w:r>
          </w:p>
        </w:tc>
        <w:tc>
          <w:tcPr>
            <w:tcW w:w="840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ind w:right="360"/>
              <w:jc w:val="right"/>
              <w:rPr>
                <w:rFonts w:ascii="仿宋" w:hAnsi="仿宋" w:eastAsia="仿宋"/>
                <w:sz w:val="24"/>
              </w:rPr>
            </w:pPr>
          </w:p>
          <w:p>
            <w:pPr>
              <w:ind w:right="360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 xml:space="preserve">                                         （盖章）</w:t>
            </w:r>
            <w:r>
              <w:rPr>
                <w:rFonts w:ascii="仿宋" w:hAnsi="仿宋" w:eastAsia="仿宋"/>
                <w:sz w:val="24"/>
              </w:rPr>
              <w:t xml:space="preserve"> </w:t>
            </w:r>
          </w:p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 xml:space="preserve">          </w:t>
            </w:r>
            <w:r>
              <w:rPr>
                <w:rFonts w:hint="eastAsia" w:ascii="仿宋" w:hAnsi="仿宋" w:eastAsia="仿宋"/>
                <w:sz w:val="24"/>
              </w:rPr>
              <w:t xml:space="preserve">                            </w:t>
            </w:r>
            <w:r>
              <w:rPr>
                <w:rFonts w:ascii="仿宋" w:hAnsi="仿宋" w:eastAsia="仿宋"/>
                <w:sz w:val="24"/>
              </w:rPr>
              <w:t xml:space="preserve"> </w:t>
            </w:r>
            <w:r>
              <w:rPr>
                <w:rFonts w:hint="eastAsia" w:ascii="仿宋" w:hAnsi="仿宋" w:eastAsia="仿宋"/>
                <w:sz w:val="24"/>
              </w:rPr>
              <w:t>年</w:t>
            </w:r>
            <w:r>
              <w:rPr>
                <w:rFonts w:ascii="仿宋" w:hAnsi="仿宋" w:eastAsia="仿宋"/>
                <w:sz w:val="24"/>
              </w:rPr>
              <w:t xml:space="preserve"> </w:t>
            </w:r>
            <w:r>
              <w:rPr>
                <w:rFonts w:hint="eastAsia" w:ascii="仿宋" w:hAnsi="仿宋" w:eastAsia="仿宋"/>
                <w:sz w:val="24"/>
              </w:rPr>
              <w:t xml:space="preserve"> </w:t>
            </w:r>
            <w:r>
              <w:rPr>
                <w:rFonts w:ascii="仿宋" w:hAnsi="仿宋" w:eastAsia="仿宋"/>
                <w:sz w:val="24"/>
              </w:rPr>
              <w:t xml:space="preserve">  </w:t>
            </w:r>
            <w:r>
              <w:rPr>
                <w:rFonts w:hint="eastAsia" w:ascii="仿宋" w:hAnsi="仿宋" w:eastAsia="仿宋"/>
                <w:sz w:val="24"/>
              </w:rPr>
              <w:t>月</w:t>
            </w:r>
            <w:r>
              <w:rPr>
                <w:rFonts w:ascii="仿宋" w:hAnsi="仿宋" w:eastAsia="仿宋"/>
                <w:sz w:val="24"/>
              </w:rPr>
              <w:t xml:space="preserve">  </w:t>
            </w:r>
            <w:r>
              <w:rPr>
                <w:rFonts w:hint="eastAsia" w:ascii="仿宋" w:hAnsi="仿宋" w:eastAsia="仿宋"/>
                <w:sz w:val="24"/>
              </w:rPr>
              <w:t xml:space="preserve">  日</w:t>
            </w:r>
          </w:p>
        </w:tc>
      </w:tr>
    </w:tbl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                                 共青团绥化学院文学与传媒学院总支部委员会监制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注：后附证书照片和竞选稿（三分钟以内）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4AB2AE3"/>
    <w:rsid w:val="2A410655"/>
    <w:rsid w:val="2A6B4036"/>
    <w:rsid w:val="7C0B004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qFormat/>
    <w:uiPriority w:val="0"/>
  </w:style>
  <w:style w:type="table" w:default="1" w:styleId="2">
    <w:name w:val="Normal Table"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140</Words>
  <Characters>140</Characters>
  <Paragraphs>54</Paragraphs>
  <TotalTime>2</TotalTime>
  <ScaleCrop>false</ScaleCrop>
  <LinksUpToDate>false</LinksUpToDate>
  <CharactersWithSpaces>309</CharactersWithSpaces>
  <Application>WPS Office_11.1.0.12598_F1E327BC-269C-435d-A152-05C5408002CA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2020-10-16T21:00:00Z</dcterms:created>
  <dc:creator>15824</dc:creator>
  <cp:lastModifiedBy>许有钱</cp:lastModifiedBy>
  <dcterms:modified xsi:type="dcterms:W3CDTF">2022-11-08T07:19:14Z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2052-11.1.0.12598</vt:lpwstr>
  </property>
  <property fmtid="{D5CDD505-2E9C-101B-9397-08002B2CF9AE}" pid="3" name="ICV">
    <vt:lpwstr>5213A5AD87B14331BA3EE788955A636D</vt:lpwstr>
  </property>
</Properties>
</file>